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1941F" w14:textId="2BD54493" w:rsidR="00EA3B00" w:rsidRDefault="00A572F9">
      <w:r w:rsidRPr="00A572F9">
        <w:drawing>
          <wp:inline distT="0" distB="0" distL="0" distR="0" wp14:anchorId="2FB48A74" wp14:editId="19C204E1">
            <wp:extent cx="5760720" cy="3360420"/>
            <wp:effectExtent l="0" t="0" r="0" b="0"/>
            <wp:docPr id="2111563016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156301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360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A3B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2F9"/>
    <w:rsid w:val="00A572F9"/>
    <w:rsid w:val="00C35024"/>
    <w:rsid w:val="00EA3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0D222"/>
  <w15:chartTrackingRefBased/>
  <w15:docId w15:val="{0FFFFB83-517B-4883-AB16-D9C20A1FE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A572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A572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A572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A572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A572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A572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572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572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572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A572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A572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A572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A572F9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A572F9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A572F9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572F9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572F9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572F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A572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A572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572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572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A572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A572F9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A572F9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A572F9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A572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A572F9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A572F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c34bc368-9746-46ad-9563-c1610235470f}" enabled="1" method="Standard" siteId="{b6851b40-5054-4621-94e9-0e3bb8327c3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Altena, Dieuwke</dc:creator>
  <cp:keywords/>
  <dc:description/>
  <cp:lastModifiedBy>Altena, Dieuwke</cp:lastModifiedBy>
  <cp:revision>1</cp:revision>
  <dcterms:created xsi:type="dcterms:W3CDTF">2026-06-09T11:44:00Z</dcterms:created>
  <dcterms:modified xsi:type="dcterms:W3CDTF">2026-06-09T11:45:00Z</dcterms:modified>
</cp:coreProperties>
</file>